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80" w:rsidRDefault="008A1480">
      <w:pPr>
        <w:snapToGrid w:val="0"/>
        <w:ind w:right="-69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8A1480" w:rsidRDefault="008A1480">
      <w:pPr>
        <w:snapToGrid w:val="0"/>
        <w:ind w:right="-693"/>
        <w:jc w:val="center"/>
        <w:rPr>
          <w:rFonts w:ascii="方正小标宋简体" w:eastAsia="方正小标宋简体"/>
          <w:sz w:val="18"/>
          <w:szCs w:val="18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泉州市直市场监督管理系统编外工作人员招聘计划申报表</w:t>
      </w:r>
    </w:p>
    <w:p w:rsidR="008A1480" w:rsidRDefault="008A1480">
      <w:pPr>
        <w:spacing w:before="156"/>
        <w:ind w:right="-69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申报单位（印章）：泉州市产品质量检验所（茶检中心）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</w:t>
      </w:r>
      <w:r>
        <w:rPr>
          <w:rFonts w:ascii="仿宋_GB2312" w:eastAsia="仿宋_GB2312" w:cs="仿宋_GB2312" w:hint="eastAsia"/>
          <w:sz w:val="28"/>
          <w:szCs w:val="28"/>
        </w:rPr>
        <w:t>时间：</w:t>
      </w:r>
      <w:r>
        <w:rPr>
          <w:rFonts w:ascii="仿宋_GB2312" w:eastAsia="仿宋_GB2312" w:cs="仿宋_GB2312"/>
          <w:sz w:val="28"/>
          <w:szCs w:val="28"/>
        </w:rPr>
        <w:t>2022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日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1112"/>
        <w:gridCol w:w="708"/>
        <w:gridCol w:w="709"/>
        <w:gridCol w:w="567"/>
        <w:gridCol w:w="709"/>
        <w:gridCol w:w="709"/>
        <w:gridCol w:w="708"/>
        <w:gridCol w:w="4647"/>
        <w:gridCol w:w="598"/>
        <w:gridCol w:w="709"/>
        <w:gridCol w:w="709"/>
        <w:gridCol w:w="708"/>
        <w:gridCol w:w="1134"/>
        <w:gridCol w:w="1134"/>
      </w:tblGrid>
      <w:tr w:rsidR="008A1480">
        <w:trPr>
          <w:jc w:val="center"/>
        </w:trPr>
        <w:tc>
          <w:tcPr>
            <w:tcW w:w="556" w:type="dxa"/>
            <w:vMerge w:val="restart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序</w:t>
            </w:r>
          </w:p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112" w:type="dxa"/>
            <w:vMerge w:val="restart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岗位类别</w:t>
            </w:r>
          </w:p>
        </w:tc>
        <w:tc>
          <w:tcPr>
            <w:tcW w:w="708" w:type="dxa"/>
            <w:vMerge w:val="restart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</w:t>
            </w:r>
          </w:p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8647" w:type="dxa"/>
            <w:gridSpan w:val="7"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所需资格条件</w:t>
            </w:r>
          </w:p>
        </w:tc>
        <w:tc>
          <w:tcPr>
            <w:tcW w:w="2126" w:type="dxa"/>
            <w:gridSpan w:val="3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招聘方式</w:t>
            </w:r>
          </w:p>
        </w:tc>
        <w:tc>
          <w:tcPr>
            <w:tcW w:w="1134" w:type="dxa"/>
            <w:vMerge w:val="restart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招聘时间</w:t>
            </w:r>
          </w:p>
        </w:tc>
        <w:tc>
          <w:tcPr>
            <w:tcW w:w="1134" w:type="dxa"/>
            <w:vMerge w:val="restart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</w:tr>
      <w:tr w:rsidR="008A1480">
        <w:trPr>
          <w:jc w:val="center"/>
        </w:trPr>
        <w:tc>
          <w:tcPr>
            <w:tcW w:w="556" w:type="dxa"/>
            <w:vMerge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 w:line="22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最高</w:t>
            </w:r>
          </w:p>
          <w:p w:rsidR="008A1480" w:rsidRDefault="008A1480">
            <w:pPr>
              <w:spacing w:before="156" w:line="22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户籍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708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4647" w:type="dxa"/>
            <w:vAlign w:val="center"/>
          </w:tcPr>
          <w:p w:rsidR="008A1480" w:rsidRDefault="008A1480" w:rsidP="008A1480">
            <w:pPr>
              <w:spacing w:before="156" w:line="260" w:lineRule="exact"/>
              <w:ind w:right="-693" w:firstLineChars="500" w:firstLine="316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专业要求</w:t>
            </w:r>
          </w:p>
        </w:tc>
        <w:tc>
          <w:tcPr>
            <w:tcW w:w="598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其他</w:t>
            </w:r>
          </w:p>
          <w:p w:rsidR="008A1480" w:rsidRDefault="008A1480">
            <w:pPr>
              <w:spacing w:before="156" w:line="260" w:lineRule="exact"/>
              <w:ind w:right="-693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条件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笔试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面试</w:t>
            </w:r>
          </w:p>
        </w:tc>
        <w:tc>
          <w:tcPr>
            <w:tcW w:w="708" w:type="dxa"/>
            <w:vAlign w:val="center"/>
          </w:tcPr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专业</w:t>
            </w:r>
          </w:p>
          <w:p w:rsidR="008A1480" w:rsidRDefault="008A1480">
            <w:pPr>
              <w:spacing w:before="156" w:line="260" w:lineRule="exact"/>
              <w:ind w:right="-69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测试</w:t>
            </w:r>
          </w:p>
        </w:tc>
        <w:tc>
          <w:tcPr>
            <w:tcW w:w="1134" w:type="dxa"/>
            <w:vMerge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A1480" w:rsidRDefault="008A1480">
            <w:pPr>
              <w:spacing w:before="156" w:line="260" w:lineRule="exact"/>
              <w:ind w:right="-69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A1480">
        <w:trPr>
          <w:trHeight w:val="2107"/>
          <w:jc w:val="center"/>
        </w:trPr>
        <w:tc>
          <w:tcPr>
            <w:tcW w:w="556" w:type="dxa"/>
            <w:vAlign w:val="center"/>
          </w:tcPr>
          <w:p w:rsidR="008A1480" w:rsidRDefault="008A1480">
            <w:pPr>
              <w:spacing w:before="156"/>
              <w:ind w:right="-693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1112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检测人员</w:t>
            </w:r>
          </w:p>
        </w:tc>
        <w:tc>
          <w:tcPr>
            <w:tcW w:w="708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泉州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/>
              <w:ind w:right="-397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本科</w:t>
            </w:r>
          </w:p>
          <w:p w:rsidR="008A1480" w:rsidRDefault="008A1480" w:rsidP="004728B2">
            <w:pPr>
              <w:spacing w:before="156"/>
              <w:ind w:right="-397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及以</w:t>
            </w:r>
          </w:p>
          <w:p w:rsidR="008A1480" w:rsidRDefault="008A1480" w:rsidP="004728B2">
            <w:pPr>
              <w:spacing w:before="156"/>
              <w:ind w:right="-397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上</w:t>
            </w:r>
          </w:p>
        </w:tc>
        <w:tc>
          <w:tcPr>
            <w:tcW w:w="708" w:type="dxa"/>
            <w:vAlign w:val="center"/>
          </w:tcPr>
          <w:p w:rsidR="008A1480" w:rsidRDefault="008A1480">
            <w:pPr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647" w:type="dxa"/>
          </w:tcPr>
          <w:p w:rsidR="008A1480" w:rsidRDefault="008A1480">
            <w:pPr>
              <w:spacing w:before="156"/>
              <w:ind w:right="-21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生物化学与分子生物学、生物科学（食品方向）等相关专业。具备工程师资格或研究生学历以上或有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年以上食品检验检测工作经历者，年龄可放宽至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35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岁以下。</w:t>
            </w:r>
          </w:p>
        </w:tc>
        <w:tc>
          <w:tcPr>
            <w:tcW w:w="598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无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</w:p>
          <w:p w:rsidR="008A1480" w:rsidRDefault="008A1480">
            <w:pPr>
              <w:spacing w:before="156"/>
              <w:ind w:right="-693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</w:t>
            </w:r>
          </w:p>
        </w:tc>
        <w:tc>
          <w:tcPr>
            <w:tcW w:w="1134" w:type="dxa"/>
            <w:vAlign w:val="center"/>
          </w:tcPr>
          <w:p w:rsidR="008A1480" w:rsidRDefault="008A1480">
            <w:pPr>
              <w:spacing w:before="156"/>
              <w:ind w:right="-1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工作地点：安溪</w:t>
            </w:r>
          </w:p>
        </w:tc>
      </w:tr>
    </w:tbl>
    <w:p w:rsidR="008A1480" w:rsidRDefault="008A1480">
      <w:pPr>
        <w:snapToGrid w:val="0"/>
        <w:spacing w:line="580" w:lineRule="exact"/>
        <w:rPr>
          <w:rStyle w:val="NormalCharacter"/>
          <w:rFonts w:ascii="仿宋_GB2312" w:eastAsia="仿宋_GB2312" w:hAnsi="宋体"/>
          <w:sz w:val="28"/>
          <w:szCs w:val="28"/>
        </w:rPr>
        <w:sectPr w:rsidR="008A1480">
          <w:pgSz w:w="16838" w:h="11906" w:orient="landscape"/>
          <w:pgMar w:top="1134" w:right="1418" w:bottom="1134" w:left="1418" w:header="851" w:footer="992" w:gutter="0"/>
          <w:cols w:space="0"/>
          <w:docGrid w:type="lines" w:linePitch="312"/>
        </w:sectPr>
      </w:pPr>
    </w:p>
    <w:p w:rsidR="008A1480" w:rsidRDefault="008A1480" w:rsidP="00DA3EBB">
      <w:pPr>
        <w:snapToGrid w:val="0"/>
        <w:ind w:right="-693"/>
        <w:rPr>
          <w:rStyle w:val="NormalCharacter"/>
          <w:rFonts w:ascii="宋体"/>
        </w:rPr>
      </w:pPr>
    </w:p>
    <w:sectPr w:rsidR="008A1480" w:rsidSect="00673832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80" w:rsidRDefault="008A1480">
      <w:r>
        <w:separator/>
      </w:r>
    </w:p>
  </w:endnote>
  <w:endnote w:type="continuationSeparator" w:id="0">
    <w:p w:rsidR="008A1480" w:rsidRDefault="008A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80" w:rsidRDefault="008A1480">
      <w:r>
        <w:separator/>
      </w:r>
    </w:p>
  </w:footnote>
  <w:footnote w:type="continuationSeparator" w:id="0">
    <w:p w:rsidR="008A1480" w:rsidRDefault="008A14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729"/>
    <w:rsid w:val="00065DCC"/>
    <w:rsid w:val="000D11A3"/>
    <w:rsid w:val="000E6E3B"/>
    <w:rsid w:val="00105054"/>
    <w:rsid w:val="00274A62"/>
    <w:rsid w:val="003308A9"/>
    <w:rsid w:val="00417990"/>
    <w:rsid w:val="00446998"/>
    <w:rsid w:val="004728B2"/>
    <w:rsid w:val="005B3963"/>
    <w:rsid w:val="00673832"/>
    <w:rsid w:val="006E6729"/>
    <w:rsid w:val="00745525"/>
    <w:rsid w:val="007D0A20"/>
    <w:rsid w:val="0084319E"/>
    <w:rsid w:val="00861352"/>
    <w:rsid w:val="00871260"/>
    <w:rsid w:val="008A1480"/>
    <w:rsid w:val="008D333D"/>
    <w:rsid w:val="00993A27"/>
    <w:rsid w:val="00AF5976"/>
    <w:rsid w:val="00B61E78"/>
    <w:rsid w:val="00C16EB9"/>
    <w:rsid w:val="00CA6923"/>
    <w:rsid w:val="00D925E1"/>
    <w:rsid w:val="00D946DA"/>
    <w:rsid w:val="00DA3EBB"/>
    <w:rsid w:val="00E3284D"/>
    <w:rsid w:val="00F22A4F"/>
    <w:rsid w:val="02750B33"/>
    <w:rsid w:val="05515558"/>
    <w:rsid w:val="05EC2545"/>
    <w:rsid w:val="132F2E26"/>
    <w:rsid w:val="2171216A"/>
    <w:rsid w:val="40DD75B1"/>
    <w:rsid w:val="466C3514"/>
    <w:rsid w:val="4AC8754C"/>
    <w:rsid w:val="5FB369D2"/>
    <w:rsid w:val="69344251"/>
    <w:rsid w:val="79D4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832"/>
    <w:pPr>
      <w:jc w:val="both"/>
      <w:textAlignment w:val="baseline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738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43C56"/>
    <w:rPr>
      <w:rFonts w:ascii="Times New Roman" w:hAnsi="Times New Roman"/>
      <w:szCs w:val="21"/>
    </w:rPr>
  </w:style>
  <w:style w:type="paragraph" w:styleId="Footer">
    <w:name w:val="footer"/>
    <w:basedOn w:val="Normal"/>
    <w:link w:val="FooterChar"/>
    <w:uiPriority w:val="99"/>
    <w:rsid w:val="0067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3C56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3832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3C56"/>
    <w:rPr>
      <w:rFonts w:ascii="Times New Roman" w:hAnsi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673832"/>
    <w:rPr>
      <w:b/>
      <w:bCs/>
    </w:rPr>
  </w:style>
  <w:style w:type="character" w:styleId="Hyperlink">
    <w:name w:val="Hyperlink"/>
    <w:basedOn w:val="DefaultParagraphFont"/>
    <w:uiPriority w:val="99"/>
    <w:rsid w:val="00673832"/>
    <w:rPr>
      <w:color w:val="0000FF"/>
      <w:u w:val="single"/>
    </w:rPr>
  </w:style>
  <w:style w:type="paragraph" w:customStyle="1" w:styleId="Heading1">
    <w:name w:val="Heading1"/>
    <w:basedOn w:val="Normal"/>
    <w:uiPriority w:val="99"/>
    <w:rsid w:val="00673832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uiPriority w:val="99"/>
    <w:semiHidden/>
    <w:rsid w:val="00673832"/>
  </w:style>
  <w:style w:type="table" w:customStyle="1" w:styleId="TableNormal0">
    <w:name w:val="TableNormal"/>
    <w:uiPriority w:val="99"/>
    <w:semiHidden/>
    <w:rsid w:val="00673832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Normal"/>
    <w:uiPriority w:val="99"/>
    <w:rsid w:val="00673832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dyTextIndent">
    <w:name w:val="BodyTextIndent"/>
    <w:basedOn w:val="Normal"/>
    <w:uiPriority w:val="99"/>
    <w:rsid w:val="00673832"/>
    <w:pPr>
      <w:spacing w:line="500" w:lineRule="exact"/>
      <w:ind w:firstLineChars="196" w:firstLine="627"/>
    </w:pPr>
    <w:rPr>
      <w:rFonts w:eastAsia="仿宋_GB2312"/>
      <w:sz w:val="32"/>
      <w:szCs w:val="32"/>
    </w:rPr>
  </w:style>
  <w:style w:type="paragraph" w:customStyle="1" w:styleId="PlainText">
    <w:name w:val="PlainText"/>
    <w:basedOn w:val="Normal"/>
    <w:uiPriority w:val="99"/>
    <w:rsid w:val="00673832"/>
    <w:rPr>
      <w:rFonts w:ascii="宋体" w:hAnsi="Courier New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</Words>
  <Characters>269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User</cp:lastModifiedBy>
  <cp:revision>2</cp:revision>
  <cp:lastPrinted>2022-08-03T18:49:00Z</cp:lastPrinted>
  <dcterms:created xsi:type="dcterms:W3CDTF">2022-08-05T01:41:00Z</dcterms:created>
  <dcterms:modified xsi:type="dcterms:W3CDTF">2022-08-05T01:41:00Z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